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39A" w:rsidRDefault="005F439A" w:rsidP="006A7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439A" w:rsidRDefault="005F439A" w:rsidP="006A7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C3C82" w:rsidRDefault="00F83120" w:rsidP="006A7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umów zawartych w 2020</w:t>
      </w:r>
      <w:r w:rsidR="004F45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5F4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IV kwartał</w:t>
      </w:r>
    </w:p>
    <w:p w:rsidR="005F439A" w:rsidRDefault="005F439A" w:rsidP="006A7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439A" w:rsidRPr="006A7B4F" w:rsidRDefault="005F439A" w:rsidP="006A7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tbl>
      <w:tblPr>
        <w:tblStyle w:val="Tabela-Siatka"/>
        <w:tblW w:w="15452" w:type="dxa"/>
        <w:tblInd w:w="-885" w:type="dxa"/>
        <w:tblLook w:val="04A0" w:firstRow="1" w:lastRow="0" w:firstColumn="1" w:lastColumn="0" w:noHBand="0" w:noVBand="1"/>
      </w:tblPr>
      <w:tblGrid>
        <w:gridCol w:w="1876"/>
        <w:gridCol w:w="3812"/>
        <w:gridCol w:w="2531"/>
        <w:gridCol w:w="4568"/>
        <w:gridCol w:w="2665"/>
      </w:tblGrid>
      <w:tr w:rsidR="007C3C82" w:rsidTr="0074277B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hAnsi="Times New Roman" w:cs="Times New Roman"/>
                <w:b/>
              </w:rPr>
              <w:t>Nr ewidencyjny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hAnsi="Times New Roman" w:cs="Times New Roman"/>
                <w:b/>
              </w:rPr>
              <w:t>Nazwa przedmiotu zamówienia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4F452A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Okres obowiązywania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eastAsia="Times New Roman" w:hAnsi="Times New Roman" w:cs="Times New Roman"/>
                <w:b/>
                <w:lang w:eastAsia="pl-PL"/>
              </w:rPr>
              <w:t>Datę zawarcia umowy i nazwę wykonawcy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eastAsia="Times New Roman" w:hAnsi="Times New Roman" w:cs="Times New Roman"/>
                <w:b/>
                <w:lang w:eastAsia="pl-PL"/>
              </w:rPr>
              <w:t>Wartość netto i brutto zawartej umowy</w:t>
            </w:r>
          </w:p>
        </w:tc>
      </w:tr>
      <w:tr w:rsidR="00504806" w:rsidTr="0074277B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06" w:rsidRDefault="00504806" w:rsidP="005048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06" w:rsidRPr="009D176D" w:rsidRDefault="00504806" w:rsidP="005048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176D">
              <w:rPr>
                <w:rFonts w:ascii="Times New Roman" w:hAnsi="Times New Roman" w:cs="Times New Roman"/>
                <w:sz w:val="20"/>
                <w:szCs w:val="20"/>
              </w:rPr>
              <w:t>Usługi w zakresie administracji bezpieczeństwem informacji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06" w:rsidRPr="002044F0" w:rsidRDefault="00504806" w:rsidP="005048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01.01.2021r.-31.12.2021r.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06" w:rsidRDefault="005419E7" w:rsidP="0050480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21.12.2020r</w:t>
            </w:r>
            <w:r w:rsidR="0050480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:rsidR="00504806" w:rsidRDefault="00504806" w:rsidP="00504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CKU MERKURY</w:t>
            </w:r>
          </w:p>
          <w:p w:rsidR="00504806" w:rsidRDefault="00504806" w:rsidP="00504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Mickiewicza 13a/4</w:t>
            </w:r>
          </w:p>
          <w:p w:rsidR="00504806" w:rsidRPr="002044F0" w:rsidRDefault="00504806" w:rsidP="0050480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62-100 Wągrowiec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06" w:rsidRDefault="00504806" w:rsidP="0050480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7.380,00 zł brutto</w:t>
            </w:r>
          </w:p>
          <w:p w:rsidR="00504806" w:rsidRPr="002044F0" w:rsidRDefault="00504806" w:rsidP="0050480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6.000,00 zł netto</w:t>
            </w:r>
          </w:p>
        </w:tc>
      </w:tr>
      <w:tr w:rsidR="00D86D32" w:rsidTr="0074277B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D32" w:rsidRDefault="005419E7" w:rsidP="005048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D32" w:rsidRPr="009D176D" w:rsidRDefault="005419E7" w:rsidP="005048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19E7">
              <w:rPr>
                <w:rFonts w:ascii="Times New Roman" w:hAnsi="Times New Roman" w:cs="Times New Roman"/>
                <w:sz w:val="20"/>
                <w:szCs w:val="20"/>
              </w:rPr>
              <w:t>Dowóz uczniów do jednostek oświatowych wraz z opieką na terenie Gminy Międzychód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D32" w:rsidRDefault="005419E7" w:rsidP="005048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01.01.2021r.- 31.08.2021r.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D32" w:rsidRDefault="005419E7" w:rsidP="005419E7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23.12.2020r.</w:t>
            </w:r>
          </w:p>
          <w:p w:rsidR="005419E7" w:rsidRPr="005419E7" w:rsidRDefault="005419E7" w:rsidP="005419E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19E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Przedsiębiorstwo Komunikacji Samochodowej  w Gorzowie Wlkp. Sp. z o.o.</w:t>
            </w:r>
          </w:p>
          <w:p w:rsidR="005419E7" w:rsidRPr="005419E7" w:rsidRDefault="005419E7" w:rsidP="005419E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19E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Podmiejska 20</w:t>
            </w:r>
          </w:p>
          <w:p w:rsidR="005419E7" w:rsidRDefault="005419E7" w:rsidP="005419E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19E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66-400 Gorzów Wlkp.</w:t>
            </w:r>
          </w:p>
          <w:p w:rsidR="005419E7" w:rsidRDefault="005419E7" w:rsidP="005419E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D32" w:rsidRDefault="005419E7" w:rsidP="0050480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19E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346.938,96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brutto </w:t>
            </w:r>
          </w:p>
          <w:p w:rsidR="005419E7" w:rsidRDefault="005419E7" w:rsidP="00504806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321.239,78 netto</w:t>
            </w:r>
          </w:p>
        </w:tc>
      </w:tr>
      <w:tr w:rsidR="0074277B" w:rsidTr="0074277B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77B" w:rsidRDefault="0074277B" w:rsidP="007427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77B" w:rsidRPr="00B07912" w:rsidRDefault="0074277B" w:rsidP="007427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Dowozy doraźne na potrzeby </w:t>
            </w:r>
            <w:r w:rsidRPr="00862C23">
              <w:rPr>
                <w:rFonts w:ascii="Times New Roman" w:hAnsi="Times New Roman" w:cs="Times New Roman"/>
                <w:sz w:val="20"/>
                <w:szCs w:val="20"/>
              </w:rPr>
              <w:t xml:space="preserve">Zespołu Obsługi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Ekonomicznej </w:t>
            </w:r>
            <w:r w:rsidRPr="00862C23">
              <w:rPr>
                <w:rFonts w:ascii="Times New Roman" w:hAnsi="Times New Roman" w:cs="Times New Roman"/>
                <w:sz w:val="20"/>
                <w:szCs w:val="20"/>
              </w:rPr>
              <w:t>i Administracyjnej Oświaty w Międzychodzie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77B" w:rsidRDefault="002574B1" w:rsidP="007427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01.01.2021r.-31.12</w:t>
            </w:r>
            <w:r w:rsidR="0074277B">
              <w:rPr>
                <w:rFonts w:ascii="Times New Roman" w:hAnsi="Times New Roman" w:cs="Times New Roman"/>
                <w:sz w:val="20"/>
                <w:szCs w:val="20"/>
              </w:rPr>
              <w:t>.2021r.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77B" w:rsidRDefault="005F439A" w:rsidP="0074277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  <w:bookmarkStart w:id="0" w:name="_GoBack"/>
            <w:bookmarkEnd w:id="0"/>
            <w:r w:rsidR="002574B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.12.2020r.</w:t>
            </w:r>
          </w:p>
          <w:p w:rsidR="0074277B" w:rsidRPr="005419E7" w:rsidRDefault="0074277B" w:rsidP="007427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19E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Przedsiębiorstwo Komunikacji Samochodowej  w Gorzowie Wlkp. Sp. z o.o.</w:t>
            </w:r>
          </w:p>
          <w:p w:rsidR="0074277B" w:rsidRPr="005419E7" w:rsidRDefault="0074277B" w:rsidP="007427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19E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Podmiejska 20</w:t>
            </w:r>
          </w:p>
          <w:p w:rsidR="0074277B" w:rsidRDefault="0074277B" w:rsidP="007427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19E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66-400 Gorzów Wlkp.</w:t>
            </w:r>
          </w:p>
          <w:p w:rsidR="0074277B" w:rsidRDefault="0074277B" w:rsidP="0074277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77B" w:rsidRDefault="002574B1" w:rsidP="0074277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4,00 brutto</w:t>
            </w:r>
          </w:p>
          <w:p w:rsidR="002574B1" w:rsidRDefault="002574B1" w:rsidP="0074277B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3,71 netto</w:t>
            </w:r>
          </w:p>
        </w:tc>
      </w:tr>
      <w:tr w:rsidR="000B0FAF" w:rsidTr="0074277B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FAF" w:rsidRDefault="000B0FAF" w:rsidP="000B0F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FAF" w:rsidRPr="000B0FAF" w:rsidRDefault="000B0FAF" w:rsidP="000B0F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Dostawa oprogramowania CESARZ,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rVat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Planowanie i realizacja budżetu JST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FAF" w:rsidRDefault="000B0FAF" w:rsidP="000B0F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01.01.2021r. 31.12.2021r.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FAF" w:rsidRDefault="000B0FAF" w:rsidP="000B0F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0FAF" w:rsidRPr="000B0FAF" w:rsidRDefault="000B0FAF" w:rsidP="000B0F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0FAF">
              <w:rPr>
                <w:rFonts w:ascii="Times New Roman" w:hAnsi="Times New Roman" w:cs="Times New Roman"/>
                <w:sz w:val="20"/>
                <w:szCs w:val="20"/>
              </w:rPr>
              <w:t>Ośrodkiem Produkcyjno-Wdrożeniowym Doskomp Sp. z o.o. z siedzibą w Łodzi (93-465), ul. Dubois 114/116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FAF" w:rsidRDefault="000B0FAF" w:rsidP="000B0FA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CESARZ:</w:t>
            </w:r>
          </w:p>
          <w:p w:rsidR="000B0FAF" w:rsidRDefault="005F439A" w:rsidP="000B0FA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 </w:t>
            </w:r>
            <w:r w:rsidR="000B0FA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VAR:</w:t>
            </w:r>
          </w:p>
          <w:p w:rsidR="000B0FAF" w:rsidRDefault="000B0FAF" w:rsidP="000B0FAF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Planowanie i realizacja budżetu JST:</w:t>
            </w:r>
          </w:p>
        </w:tc>
      </w:tr>
    </w:tbl>
    <w:p w:rsidR="00F36A84" w:rsidRDefault="00F36A84"/>
    <w:sectPr w:rsidR="00F36A84" w:rsidSect="006A7B4F">
      <w:pgSz w:w="16838" w:h="11906" w:orient="landscape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C82"/>
    <w:rsid w:val="00040EE4"/>
    <w:rsid w:val="000A2F17"/>
    <w:rsid w:val="000B0FAF"/>
    <w:rsid w:val="000B2646"/>
    <w:rsid w:val="001324BF"/>
    <w:rsid w:val="00181E02"/>
    <w:rsid w:val="002044F0"/>
    <w:rsid w:val="002574B1"/>
    <w:rsid w:val="00434495"/>
    <w:rsid w:val="0049698D"/>
    <w:rsid w:val="004F452A"/>
    <w:rsid w:val="00504806"/>
    <w:rsid w:val="005419E7"/>
    <w:rsid w:val="005A2CD2"/>
    <w:rsid w:val="005E38DF"/>
    <w:rsid w:val="005F439A"/>
    <w:rsid w:val="00643B33"/>
    <w:rsid w:val="006848EA"/>
    <w:rsid w:val="006A7B4F"/>
    <w:rsid w:val="006E0658"/>
    <w:rsid w:val="006F65C1"/>
    <w:rsid w:val="0074277B"/>
    <w:rsid w:val="007C3C82"/>
    <w:rsid w:val="007F596A"/>
    <w:rsid w:val="00853731"/>
    <w:rsid w:val="008C1A4B"/>
    <w:rsid w:val="008F7015"/>
    <w:rsid w:val="00985E46"/>
    <w:rsid w:val="009D176D"/>
    <w:rsid w:val="009D6D97"/>
    <w:rsid w:val="00AA6799"/>
    <w:rsid w:val="00AE768C"/>
    <w:rsid w:val="00B07912"/>
    <w:rsid w:val="00B478BB"/>
    <w:rsid w:val="00BD3BC1"/>
    <w:rsid w:val="00C1794E"/>
    <w:rsid w:val="00C46E00"/>
    <w:rsid w:val="00D86D32"/>
    <w:rsid w:val="00DD1A72"/>
    <w:rsid w:val="00E248E3"/>
    <w:rsid w:val="00E850CC"/>
    <w:rsid w:val="00E948AE"/>
    <w:rsid w:val="00E97E28"/>
    <w:rsid w:val="00F36A84"/>
    <w:rsid w:val="00F37FB0"/>
    <w:rsid w:val="00F83120"/>
    <w:rsid w:val="00FA3848"/>
    <w:rsid w:val="00FB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D1199-9139-4960-8D49-038055BB0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C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3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link w:val="ListaZnak"/>
    <w:rsid w:val="00FA3848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FA384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2</cp:revision>
  <dcterms:created xsi:type="dcterms:W3CDTF">2021-01-11T09:58:00Z</dcterms:created>
  <dcterms:modified xsi:type="dcterms:W3CDTF">2021-01-11T09:58:00Z</dcterms:modified>
</cp:coreProperties>
</file>