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0B241" w14:textId="014851D1" w:rsidR="00700457" w:rsidRPr="00AE1003" w:rsidRDefault="00AE1003" w:rsidP="00AE1003">
      <w:pPr>
        <w:pStyle w:val="TYTUAKTUprzedmiotregulacjiustawylubrozporzdzenia"/>
      </w:pPr>
      <w:r>
        <w:t>„</w:t>
      </w:r>
      <w:r w:rsidRPr="00AE1003">
        <w:rPr>
          <w:rFonts w:ascii="Garamond" w:hAnsi="Garamond"/>
          <w:sz w:val="32"/>
          <w:szCs w:val="32"/>
        </w:rPr>
        <w:t>Rządow</w:t>
      </w:r>
      <w:r w:rsidRPr="00AE1003">
        <w:rPr>
          <w:rFonts w:ascii="Garamond" w:hAnsi="Garamond"/>
          <w:sz w:val="32"/>
          <w:szCs w:val="32"/>
        </w:rPr>
        <w:t>y</w:t>
      </w:r>
      <w:r w:rsidRPr="00AE1003">
        <w:rPr>
          <w:rFonts w:ascii="Garamond" w:hAnsi="Garamond"/>
          <w:sz w:val="32"/>
          <w:szCs w:val="32"/>
        </w:rPr>
        <w:t xml:space="preserve"> program pomocy uczniom niepełnosprawnym w formie dofinansowania zakupu podręczników, materiałów edukacyjnych i materiałów ćwiczeniowych w latach 2023–2025</w:t>
      </w:r>
      <w:r w:rsidR="0092488F">
        <w:rPr>
          <w:rFonts w:ascii="Garamond" w:hAnsi="Garamond"/>
          <w:sz w:val="32"/>
          <w:szCs w:val="32"/>
        </w:rPr>
        <w:t>”</w:t>
      </w:r>
      <w:r>
        <w:rPr>
          <w:rFonts w:ascii="Garamond" w:hAnsi="Garamond"/>
          <w:sz w:val="32"/>
          <w:szCs w:val="32"/>
        </w:rPr>
        <w:t xml:space="preserve">                                 </w:t>
      </w:r>
      <w:r>
        <w:t xml:space="preserve"> </w:t>
      </w:r>
      <w:r w:rsidR="00C44B53">
        <w:rPr>
          <w:rFonts w:ascii="Garamond" w:eastAsia="Times New Roman" w:hAnsi="Garamond" w:cs="Times New Roman"/>
          <w:sz w:val="32"/>
        </w:rPr>
        <w:t>(tzw. Wyprawka szkolna)</w:t>
      </w:r>
    </w:p>
    <w:p w14:paraId="7385E095" w14:textId="77777777" w:rsidR="00F85AC1" w:rsidRPr="00F85AC1" w:rsidRDefault="00F85AC1" w:rsidP="00B06C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3CB1282B" w14:textId="0EC92BCA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w przypadku gdy 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są to 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niepełnosprawności </w:t>
      </w:r>
      <w:r w:rsidR="00367E21">
        <w:rPr>
          <w:rFonts w:ascii="Times New Roman" w:eastAsia="Calibri" w:hAnsi="Times New Roman" w:cs="Times New Roman"/>
          <w:sz w:val="24"/>
          <w:szCs w:val="24"/>
        </w:rPr>
        <w:t>spośród wyżej wymienionych niepełnosprawności)</w:t>
      </w:r>
    </w:p>
    <w:p w14:paraId="0015C555" w14:textId="76C4FA3A" w:rsidR="0085361F" w:rsidRPr="0085361F" w:rsidRDefault="0085361F" w:rsidP="0085361F">
      <w:pPr>
        <w:pStyle w:val="Akapitzlist"/>
        <w:spacing w:after="0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>– posiadając</w:t>
      </w:r>
      <w:r w:rsidR="00367E21">
        <w:rPr>
          <w:rFonts w:ascii="Times New Roman" w:hAnsi="Times New Roman" w:cs="Times New Roman"/>
          <w:sz w:val="24"/>
          <w:szCs w:val="24"/>
        </w:rPr>
        <w:t>y</w:t>
      </w:r>
      <w:r w:rsidRPr="0085361F">
        <w:rPr>
          <w:rFonts w:ascii="Times New Roman" w:hAnsi="Times New Roman" w:cs="Times New Roman"/>
          <w:sz w:val="24"/>
          <w:szCs w:val="24"/>
        </w:rPr>
        <w:t xml:space="preserve"> orzeczenie o potrzebie kształcenia specjalnego, o którym mowa w art. 127 ust. 10 ustawy z dnia 14 grudnia 2016 r. – Prawo oświatowe (Dz. U. z 202</w:t>
      </w:r>
      <w:r w:rsidR="00367E21">
        <w:rPr>
          <w:rFonts w:ascii="Times New Roman" w:hAnsi="Times New Roman" w:cs="Times New Roman"/>
          <w:sz w:val="24"/>
          <w:szCs w:val="24"/>
        </w:rPr>
        <w:t>3</w:t>
      </w:r>
      <w:r w:rsidRPr="0085361F">
        <w:rPr>
          <w:rFonts w:ascii="Times New Roman" w:hAnsi="Times New Roman" w:cs="Times New Roman"/>
          <w:sz w:val="24"/>
          <w:szCs w:val="24"/>
        </w:rPr>
        <w:t xml:space="preserve"> r. poz. 9</w:t>
      </w:r>
      <w:r w:rsidR="00367E21">
        <w:rPr>
          <w:rFonts w:ascii="Times New Roman" w:hAnsi="Times New Roman" w:cs="Times New Roman"/>
          <w:sz w:val="24"/>
          <w:szCs w:val="24"/>
        </w:rPr>
        <w:t>0</w:t>
      </w:r>
      <w:r w:rsidRPr="0085361F">
        <w:rPr>
          <w:rFonts w:ascii="Times New Roman" w:hAnsi="Times New Roman" w:cs="Times New Roman"/>
          <w:sz w:val="24"/>
          <w:szCs w:val="24"/>
        </w:rPr>
        <w:t>0), albo orzeczenie o potrzebie kształcenia specjalnego, o którym mowa w art. 312 ust. 1 ustawy z dnia 14 grudnia 2016 r. – Przepisy wprowadzające ustawę – Prawo oświatowe (Dz. U. z 2017 r. poz. 60, 949 i 2203, z 2018 r. poz. 2245 oraz z 2019 r. poz. 1287</w:t>
      </w:r>
      <w:r w:rsidR="00F72CA6">
        <w:rPr>
          <w:rFonts w:ascii="Times New Roman" w:hAnsi="Times New Roman" w:cs="Times New Roman"/>
          <w:sz w:val="24"/>
          <w:szCs w:val="24"/>
        </w:rPr>
        <w:t xml:space="preserve"> oraz z 2022r. po.1116</w:t>
      </w:r>
      <w:r w:rsidRPr="0085361F">
        <w:rPr>
          <w:rFonts w:ascii="Times New Roman" w:hAnsi="Times New Roman" w:cs="Times New Roman"/>
          <w:sz w:val="24"/>
          <w:szCs w:val="24"/>
        </w:rPr>
        <w:t>).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2C38AA" w14:textId="1E3ED05C" w:rsidR="0085361F" w:rsidRDefault="0085361F" w:rsidP="00367E2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="008A7665">
        <w:rPr>
          <w:rFonts w:ascii="Times New Roman" w:eastAsia="Calibri" w:hAnsi="Times New Roman" w:cs="Times New Roman"/>
          <w:sz w:val="24"/>
          <w:szCs w:val="24"/>
        </w:rPr>
        <w:t>3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="008A7665">
        <w:rPr>
          <w:rFonts w:ascii="Times New Roman" w:eastAsia="Calibri" w:hAnsi="Times New Roman" w:cs="Times New Roman"/>
          <w:sz w:val="24"/>
          <w:szCs w:val="24"/>
        </w:rPr>
        <w:t>4</w:t>
      </w:r>
      <w:r w:rsidR="00B06C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7E21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 w tym podręczników do kształcenia specjalnego</w:t>
      </w:r>
      <w:r w:rsidR="00A5669C" w:rsidRPr="00367E21">
        <w:rPr>
          <w:rFonts w:ascii="Times New Roman" w:hAnsi="Times New Roman" w:cs="Times New Roman"/>
          <w:sz w:val="24"/>
          <w:szCs w:val="24"/>
        </w:rPr>
        <w:t>,</w:t>
      </w:r>
      <w:r w:rsidRPr="00367E21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 materiałów edukacyjnych do kształcenia ogólnego i materiałów ćwiczeniowych, będzie udzielana uczniom posiadającym orzeczenie o potrzebie kształcenia specjalnego, uczęszczającym w tym roku szkolnym do: </w:t>
      </w:r>
    </w:p>
    <w:p w14:paraId="3432D758" w14:textId="77777777" w:rsidR="00367E21" w:rsidRPr="00367E21" w:rsidRDefault="00367E21" w:rsidP="00367E2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FB7B6" w14:textId="01921C48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A74397">
        <w:t>-</w:t>
      </w:r>
      <w:r w:rsidR="00A74397"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6E20D7B4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2AC7D5AE" w14:textId="3D6ED915" w:rsidR="00175E9C" w:rsidRDefault="00175E9C" w:rsidP="00175E9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liceum ogólnokształcącego</w:t>
      </w:r>
      <w:r w:rsidR="002F0FBE" w:rsidRPr="00482DB7">
        <w:rPr>
          <w:rFonts w:ascii="Bookman Old Style" w:eastAsia="Times New Roman" w:hAnsi="Bookman Old Style"/>
          <w:sz w:val="20"/>
          <w:szCs w:val="20"/>
          <w:lang w:eastAsia="pl-PL"/>
        </w:rPr>
        <w:t>,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2FEECE" w14:textId="2002D444" w:rsidR="002F0FBE" w:rsidRPr="00175E9C" w:rsidRDefault="00175E9C" w:rsidP="00175E9C">
      <w:pPr>
        <w:pStyle w:val="Akapitzlist"/>
        <w:spacing w:after="0"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1D189DE8" w14:textId="2795EB41" w:rsidR="002F0FBE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CFF08" w14:textId="77777777" w:rsidR="00175E9C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06759" w14:textId="51754C98" w:rsidR="00254A73" w:rsidRPr="00254A73" w:rsidRDefault="00175E9C" w:rsidP="00175E9C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 w formie dofinansowania </w:t>
      </w:r>
      <w:r w:rsidR="00254A73" w:rsidRPr="00254A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zakupu materiałów edukacyjnych do kształcenia zawodowego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udzielana uczniom posiadającym orzeczenie o potrzebie kształcenia specjalnego uczęszczającym w tym roku szkolnym do:</w:t>
      </w:r>
    </w:p>
    <w:p w14:paraId="3F799241" w14:textId="3CDADADE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 stopnia,</w:t>
      </w:r>
    </w:p>
    <w:p w14:paraId="35ECA80C" w14:textId="330B585B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II stopnia,</w:t>
      </w:r>
    </w:p>
    <w:p w14:paraId="52F7A56E" w14:textId="55496F80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2F4A66C2" w14:textId="7D477689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pracy.</w:t>
      </w:r>
    </w:p>
    <w:p w14:paraId="5454DB12" w14:textId="77777777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A078B" w14:textId="77777777" w:rsidR="00254A73" w:rsidRPr="002F0FBE" w:rsidRDefault="00254A73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039731" w14:textId="546E8EB1" w:rsidR="007645C4" w:rsidRPr="0085361F" w:rsidRDefault="0085361F" w:rsidP="002F0FBE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47BE9A2F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,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lub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6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;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C6CEF" w14:textId="37E783F8" w:rsidR="005336F4" w:rsidRPr="005336F4" w:rsidRDefault="005336F4" w:rsidP="0043061A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 roku szkolnym 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4, 2024/2025, 2025/2026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do branżowej szkoły I stopnia lub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branżowej szkoły II stopnia;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355C7B00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sprężonymi, w przypadku gdy są to niepełnosprawności spośród niepełnosprawności. o których mowa wyżej, uczęszczających  w roku szkolnym 2023/2024, 2024/2025, 2025/2026 do liceum ogólnokształcącego lub technikum.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5FF1B274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43061A">
        <w:rPr>
          <w:rFonts w:ascii="Times New Roman" w:hAnsi="Times New Roman" w:cs="Times New Roman"/>
          <w:b/>
          <w:sz w:val="24"/>
          <w:szCs w:val="24"/>
        </w:rPr>
        <w:t>3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43061A">
        <w:rPr>
          <w:rFonts w:ascii="Times New Roman" w:hAnsi="Times New Roman" w:cs="Times New Roman"/>
          <w:b/>
          <w:sz w:val="24"/>
          <w:szCs w:val="24"/>
        </w:rPr>
        <w:t>4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1</w:t>
      </w:r>
      <w:r w:rsidR="00B06C4A">
        <w:rPr>
          <w:rFonts w:ascii="Times New Roman" w:hAnsi="Times New Roman" w:cs="Times New Roman"/>
          <w:b/>
          <w:sz w:val="24"/>
          <w:szCs w:val="24"/>
        </w:rPr>
        <w:t>8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43061A">
        <w:rPr>
          <w:rFonts w:ascii="Times New Roman" w:hAnsi="Times New Roman" w:cs="Times New Roman"/>
          <w:b/>
          <w:sz w:val="24"/>
          <w:szCs w:val="24"/>
        </w:rPr>
        <w:t>3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115343BD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</w:t>
      </w:r>
      <w:r w:rsidR="0043061A">
        <w:rPr>
          <w:rFonts w:ascii="Times New Roman" w:hAnsi="Times New Roman" w:cs="Times New Roman"/>
          <w:sz w:val="24"/>
          <w:szCs w:val="24"/>
        </w:rPr>
        <w:t>3</w:t>
      </w:r>
      <w:r w:rsidR="005336F4">
        <w:rPr>
          <w:rFonts w:ascii="Times New Roman" w:hAnsi="Times New Roman" w:cs="Times New Roman"/>
          <w:sz w:val="24"/>
          <w:szCs w:val="24"/>
        </w:rPr>
        <w:t>/202</w:t>
      </w:r>
      <w:r w:rsidR="0043061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7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CEBDA" w14:textId="77777777" w:rsidR="00254A73" w:rsidRDefault="00254A73" w:rsidP="00254A73">
      <w:pPr>
        <w:spacing w:after="0" w:line="240" w:lineRule="auto"/>
      </w:pPr>
      <w:r>
        <w:separator/>
      </w:r>
    </w:p>
  </w:endnote>
  <w:endnote w:type="continuationSeparator" w:id="0">
    <w:p w14:paraId="294E3E15" w14:textId="77777777" w:rsidR="00254A73" w:rsidRDefault="00254A73" w:rsidP="0025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38FD6" w14:textId="77777777" w:rsidR="00254A73" w:rsidRDefault="00254A73" w:rsidP="00254A73">
      <w:pPr>
        <w:spacing w:after="0" w:line="240" w:lineRule="auto"/>
      </w:pPr>
      <w:r>
        <w:separator/>
      </w:r>
    </w:p>
  </w:footnote>
  <w:footnote w:type="continuationSeparator" w:id="0">
    <w:p w14:paraId="56A23519" w14:textId="77777777" w:rsidR="00254A73" w:rsidRDefault="00254A73" w:rsidP="0025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1926"/>
    <w:multiLevelType w:val="hybridMultilevel"/>
    <w:tmpl w:val="DB4A63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62AD5"/>
    <w:multiLevelType w:val="hybridMultilevel"/>
    <w:tmpl w:val="BF687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28760">
    <w:abstractNumId w:val="0"/>
  </w:num>
  <w:num w:numId="2" w16cid:durableId="1554006449">
    <w:abstractNumId w:val="7"/>
  </w:num>
  <w:num w:numId="3" w16cid:durableId="981738794">
    <w:abstractNumId w:val="6"/>
  </w:num>
  <w:num w:numId="4" w16cid:durableId="1888955180">
    <w:abstractNumId w:val="3"/>
  </w:num>
  <w:num w:numId="5" w16cid:durableId="534002989">
    <w:abstractNumId w:val="4"/>
  </w:num>
  <w:num w:numId="6" w16cid:durableId="864367523">
    <w:abstractNumId w:val="2"/>
  </w:num>
  <w:num w:numId="7" w16cid:durableId="597443113">
    <w:abstractNumId w:val="5"/>
  </w:num>
  <w:num w:numId="8" w16cid:durableId="2108648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175E9C"/>
    <w:rsid w:val="001C009B"/>
    <w:rsid w:val="001D725B"/>
    <w:rsid w:val="00254A73"/>
    <w:rsid w:val="00256CC7"/>
    <w:rsid w:val="002F0FBE"/>
    <w:rsid w:val="00367E21"/>
    <w:rsid w:val="00371165"/>
    <w:rsid w:val="0043061A"/>
    <w:rsid w:val="00462BC7"/>
    <w:rsid w:val="004D3E36"/>
    <w:rsid w:val="005336F4"/>
    <w:rsid w:val="00585664"/>
    <w:rsid w:val="00700457"/>
    <w:rsid w:val="007645C4"/>
    <w:rsid w:val="007E2099"/>
    <w:rsid w:val="0085361F"/>
    <w:rsid w:val="008A7665"/>
    <w:rsid w:val="008C0AF3"/>
    <w:rsid w:val="0092488F"/>
    <w:rsid w:val="009B48FC"/>
    <w:rsid w:val="00A5669C"/>
    <w:rsid w:val="00A74397"/>
    <w:rsid w:val="00AE1003"/>
    <w:rsid w:val="00B06C4A"/>
    <w:rsid w:val="00BA017E"/>
    <w:rsid w:val="00C44B53"/>
    <w:rsid w:val="00C62F07"/>
    <w:rsid w:val="00CD5E5D"/>
    <w:rsid w:val="00DF03CF"/>
    <w:rsid w:val="00E83FA2"/>
    <w:rsid w:val="00F72CA6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4A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4A73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54A73"/>
    <w:rPr>
      <w:vertAlign w:val="superscript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AE100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8</cp:revision>
  <cp:lastPrinted>2023-08-29T10:09:00Z</cp:lastPrinted>
  <dcterms:created xsi:type="dcterms:W3CDTF">2020-09-14T07:17:00Z</dcterms:created>
  <dcterms:modified xsi:type="dcterms:W3CDTF">2023-08-29T10:19:00Z</dcterms:modified>
</cp:coreProperties>
</file>