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601" w:tblpY="1893"/>
        <w:tblOverlap w:val="never"/>
        <w:tblW w:w="21407" w:type="dxa"/>
        <w:tblInd w:w="0" w:type="dxa"/>
        <w:tblLook w:val="04A0" w:firstRow="1" w:lastRow="0" w:firstColumn="1" w:lastColumn="0" w:noHBand="0" w:noVBand="1"/>
      </w:tblPr>
      <w:tblGrid>
        <w:gridCol w:w="14034"/>
        <w:gridCol w:w="4753"/>
        <w:gridCol w:w="2620"/>
      </w:tblGrid>
      <w:tr w:rsidR="009A39B3" w:rsidTr="008C4158">
        <w:trPr>
          <w:trHeight w:val="1065"/>
        </w:trPr>
        <w:tc>
          <w:tcPr>
            <w:tcW w:w="14034" w:type="dxa"/>
            <w:tcBorders>
              <w:top w:val="nil"/>
              <w:left w:val="nil"/>
              <w:bottom w:val="nil"/>
              <w:right w:val="nil"/>
            </w:tcBorders>
          </w:tcPr>
          <w:p w:rsidR="009A39B3" w:rsidRPr="004E7A57" w:rsidRDefault="008C4158">
            <w:pPr>
              <w:ind w:right="2920"/>
              <w:jc w:val="both"/>
              <w:rPr>
                <w:rFonts w:ascii="Times New Roman" w:hAnsi="Times New Roman" w:cs="Times New Roman"/>
                <w:b/>
              </w:rPr>
            </w:pPr>
            <w:r w:rsidRPr="004E7A57">
              <w:rPr>
                <w:rFonts w:ascii="Times New Roman" w:hAnsi="Times New Roman" w:cs="Times New Roman"/>
                <w:b/>
              </w:rPr>
              <w:t>Załącznik nr 18</w:t>
            </w:r>
          </w:p>
          <w:p w:rsidR="008C4158" w:rsidRPr="004E7A57" w:rsidRDefault="008C4158">
            <w:pPr>
              <w:ind w:right="-10272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</w:t>
            </w:r>
            <w:r w:rsidRPr="004E7A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SALA GIMNASTYCZNA</w:t>
            </w:r>
          </w:p>
        </w:tc>
        <w:tc>
          <w:tcPr>
            <w:tcW w:w="4753" w:type="dxa"/>
            <w:tcBorders>
              <w:top w:val="nil"/>
              <w:left w:val="nil"/>
              <w:bottom w:val="nil"/>
              <w:right w:val="nil"/>
            </w:tcBorders>
          </w:tcPr>
          <w:p w:rsidR="009A39B3" w:rsidRDefault="009A39B3">
            <w:pPr>
              <w:ind w:left="1765" w:right="1676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9A39B3" w:rsidRDefault="009A39B3">
            <w:pPr>
              <w:ind w:left="1539"/>
            </w:pPr>
          </w:p>
        </w:tc>
      </w:tr>
    </w:tbl>
    <w:tbl>
      <w:tblPr>
        <w:tblStyle w:val="TableGrid"/>
        <w:tblW w:w="14439" w:type="dxa"/>
        <w:tblInd w:w="10" w:type="dxa"/>
        <w:tblCellMar>
          <w:top w:w="6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427"/>
        <w:gridCol w:w="2672"/>
        <w:gridCol w:w="1134"/>
        <w:gridCol w:w="7796"/>
        <w:gridCol w:w="1134"/>
        <w:gridCol w:w="1276"/>
      </w:tblGrid>
      <w:tr w:rsidR="008C4158" w:rsidRPr="004E7A57" w:rsidTr="004E7A57">
        <w:trPr>
          <w:trHeight w:val="736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>
            <w:pPr>
              <w:ind w:left="414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>
            <w:pPr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8C4158" w:rsidRPr="004E7A57" w:rsidRDefault="008C415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8C4158" w:rsidRPr="004E7A57" w:rsidRDefault="008C415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8C4158" w:rsidRPr="004E7A57" w:rsidTr="004E7A57">
        <w:trPr>
          <w:trHeight w:val="507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Woreczki z grochem - cyfry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3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• wym. 10 cm • 10 szt. • 5 kolorów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45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Szarfa pomarańczowa, dł. 120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0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10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58" w:right="38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Szarfy wykonane z taśmy polipropylenowej. • 1 szt. • dł. 120 cm • szer. 3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9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Szarfa fioletowa, dł. 120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0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10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58" w:right="38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Szarfy wykonane z taśmy polipropylenowej. • 1 szt. • dł. 120 cm • szer. 3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3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4E7A57" w:rsidP="008C4158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Szarfa czerwona, dł. 120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10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28" w:right="38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Szarfy wykonane z taśmy polipropylenowej. • 1 szt. • dł. 120 cm • szer. 3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 w:rsidP="008C4158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507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Koszulka czerwona, rozm. 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15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28" w:right="285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Koszulki w jaskrawych kolorach, zapinane na rzep. Wykonane z poliestru. • 1 szt. • wym. 44 x 50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45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Koszulka niebieska, rozm. 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15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28" w:right="285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Koszulki w jaskrawych kolorach, zapinane na rzep. Wykonane z poliestru. • 1 szt. • wym. 44 x 50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9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Koszulka jaskrawożółta, rozm.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15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28" w:right="285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Koszulki z jaskrawych kolorach, zapinane na rzep. Wykonane z poliestru. • 1 szt. • wym. 50 x 60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3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4E7A57" w:rsidP="008C4158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Koszulka jaskrawozielona, rozm.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15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28" w:right="285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Koszulki z jaskrawych kolorach, zapinane na rzep. Wykonane z poliestru. • 1 szt. • wym. 50 x 60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 w:rsidP="008C4158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507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Wózek na piłki zamykany - niebieski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spacing w:line="286" w:lineRule="auto"/>
              <w:ind w:left="28" w:right="258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Konstrukcja wózka wykonana z rurek stalowych lakierowanych proszkowo i wyposażona w 4 obrotowe kółka. Maksymalne obciążenie wózka wynosi 60 kg. • wym. 98 x 110 x 54 cm, gł. </w:t>
            </w:r>
          </w:p>
          <w:p w:rsidR="008C4158" w:rsidRPr="004E7A57" w:rsidRDefault="008C4158" w:rsidP="008C4158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70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45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Szafa na sprzęt sportowy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spacing w:line="286" w:lineRule="auto"/>
              <w:ind w:left="28" w:right="75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Szafa posiada możliwość swobodnego konfigurowania następującego wyposażenia:</w:t>
            </w:r>
          </w:p>
          <w:p w:rsidR="008C4158" w:rsidRPr="004E7A57" w:rsidRDefault="008C4158" w:rsidP="008C4158">
            <w:pPr>
              <w:numPr>
                <w:ilvl w:val="0"/>
                <w:numId w:val="1"/>
              </w:numPr>
              <w:spacing w:after="16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haki np. na skakanki, hula hop, </w:t>
            </w:r>
          </w:p>
          <w:p w:rsidR="008C4158" w:rsidRPr="004E7A57" w:rsidRDefault="008C4158" w:rsidP="008C4158">
            <w:pPr>
              <w:numPr>
                <w:ilvl w:val="0"/>
                <w:numId w:val="1"/>
              </w:numPr>
              <w:spacing w:after="16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półki</w:t>
            </w:r>
          </w:p>
          <w:p w:rsidR="008C4158" w:rsidRPr="004E7A57" w:rsidRDefault="004E7A57" w:rsidP="008C4158">
            <w:pPr>
              <w:numPr>
                <w:ilvl w:val="0"/>
                <w:numId w:val="1"/>
              </w:numPr>
              <w:spacing w:line="28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11</w:t>
            </w:r>
            <w:r w:rsidR="008C4158"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szuflada ramowa wraz z podzielnikami ( na pałąki, oszczepy), - możliwość zamontowania na szufladzie zamykanego schowka na stopery, gwizdki oraz inne drobne przedmioty.</w:t>
            </w:r>
          </w:p>
          <w:p w:rsidR="008C4158" w:rsidRPr="004E7A57" w:rsidRDefault="008C4158" w:rsidP="008C4158">
            <w:pPr>
              <w:spacing w:line="286" w:lineRule="auto"/>
              <w:ind w:left="28" w:right="244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Wyżej wymienione elementy stanowią standardowe wyposażenie oraz posiadają możliwość swobodnego regulowania wysokości. Drzwi perforowane z pełnym otwarciem, zamykane zamkiem kluczowym ryglowanym w dwóch punktach.</w:t>
            </w:r>
          </w:p>
          <w:p w:rsidR="008C4158" w:rsidRPr="004E7A57" w:rsidRDefault="008C4158" w:rsidP="008C4158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• wym. 200 x 120 x 50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9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right="32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Drabinka gimnastyczna pojedyncza wys. 256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3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spacing w:line="286" w:lineRule="auto"/>
              <w:ind w:left="28" w:right="395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Drabinki gimnastyczne z zac</w:t>
            </w:r>
            <w:r w:rsidR="007043CB">
              <w:rPr>
                <w:rFonts w:ascii="Times New Roman" w:eastAsia="Tahoma" w:hAnsi="Times New Roman" w:cs="Times New Roman"/>
                <w:sz w:val="20"/>
                <w:szCs w:val="20"/>
              </w:rPr>
              <w:t>zepami do montowania do ścian.</w:t>
            </w: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• lakierowane drewno • wym. 90 x 256 </w:t>
            </w:r>
          </w:p>
          <w:p w:rsidR="008C4158" w:rsidRPr="004E7A57" w:rsidRDefault="008C4158" w:rsidP="008C4158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911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Ścianka wspinaczkowa  z kamieniami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spacing w:line="286" w:lineRule="auto"/>
              <w:ind w:left="28" w:right="34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Ścianki wspinaczkowe wykonane ze sklejki o gr. 18 mm (boki ze sklejki o gr. 25 mm). Każda ścianka proponuje inną formę pokonywania wysokości: ścianka wspinaczkowa z kamieniami lub z otworami i drewnianymi belkami lub drabinka linowa. Ścianki są bardzo proste w użyciu - wystarczy oprzeć je o zwykłą drabinkę gimnastyczną tak, by zaczep stabilnie trzymał się na drążku. Dzięki temu można także regulować kąt nachylenia ścianki. • średnica zaczepu 5 cm • wym. 80,7 x </w:t>
            </w:r>
          </w:p>
          <w:p w:rsidR="008C4158" w:rsidRPr="004E7A57" w:rsidRDefault="008C4158" w:rsidP="008C4158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12 x 230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3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4E7A57" w:rsidP="008C4158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Ścianka wspinaczkowa z otworami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spacing w:line="286" w:lineRule="auto"/>
              <w:ind w:left="28" w:right="34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Ścianki wspinaczkowe wykonane ze sklejki o gr. 18 mm (boki ze sklejki o gr. 25 mm). Każda ścianka proponuje inną formę pokonywania wysokości: ścianka wspinaczkowa z kamieniami lub z otworami i drewnianymi belkami lub drabinka linowa. Ścianki są bardzo proste w użyciu - wystarczy oprzeć je o zwykłą drabinkę gimnastyczną tak, by zaczep stabilnie trzymał się na drążku. Dzięki temu można także regulować kąt nachylenia ścianki. • średnica zaczepu 5 cm • wym. 80,7 x </w:t>
            </w:r>
          </w:p>
          <w:p w:rsidR="008C4158" w:rsidRPr="004E7A57" w:rsidRDefault="008C4158" w:rsidP="008C4158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12 x 230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158" w:rsidRPr="004E7A57" w:rsidRDefault="008C4158" w:rsidP="008C4158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507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Siatka do wspinania z ramą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7043CB">
            <w:pPr>
              <w:spacing w:line="286" w:lineRule="auto"/>
              <w:ind w:left="28" w:right="34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Ścianki wspinaczkowe wykonane ze sklejki o gr. 18 mm (boki ze sklejki o gr. 25 mm). Każda ścianka proponuje inną formę pokonywania wysokości: ścianka wspinaczkowa z kamieniami lub z otworami i drewnianymi belkami lub drabinka linowa. Ścianki są bardzo proste w użyciu - wystarczy oprzeć je o zwykłą drabinkę gimnastyczną tak, by zaczep stabilnie trzymał się na drążku. Dzięki temu można także regulować kąt nachylenia ścianki. • średnica zaczepu 5 cm • wym. 80,7 x 12 x 230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45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right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Ławka gimnastyczna 3 m - nogi drewniane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3 SZT.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spacing w:line="286" w:lineRule="auto"/>
              <w:ind w:left="28" w:right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Ławki wykonane z lakierowanego drewna iglastego. Drewniane nogi posiadają niebrudzące stopki z gumy. Wsporniki stalowe łączące elementy ławki usztywniają jej konstrukcję zapewniając stabilność oraz bezpieczeństwo eksploatacji. </w:t>
            </w:r>
          </w:p>
          <w:p w:rsidR="008C4158" w:rsidRPr="004E7A57" w:rsidRDefault="008C4158" w:rsidP="008C4158">
            <w:pPr>
              <w:ind w:left="28" w:right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Wszystkie krawędzie płyty, belki oraz nóg są zaokrąglone. Ławka posiada stały zaczep umożliwiający zawieszanie na drabince, drążku lub skrzyni gimnastycznej. Po odwróceniu belka ławki o szerokości 10 cm może służyć j</w:t>
            </w:r>
            <w:r w:rsidR="007043CB">
              <w:rPr>
                <w:rFonts w:ascii="Times New Roman" w:eastAsia="Tahoma" w:hAnsi="Times New Roman" w:cs="Times New Roman"/>
                <w:sz w:val="20"/>
                <w:szCs w:val="20"/>
              </w:rPr>
              <w:t>ako równoważnia. • wys. 31 cm\</w:t>
            </w: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dł. 3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9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spacing w:after="16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Materac antypoślizgowy  wym. 200 x </w:t>
            </w:r>
          </w:p>
          <w:p w:rsidR="008C4158" w:rsidRPr="004E7A57" w:rsidRDefault="008C4158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85 x 8 cm niebieski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4E7A57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3 SZT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7043CB">
            <w:pPr>
              <w:spacing w:line="286" w:lineRule="auto"/>
              <w:ind w:left="28" w:right="377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Stanowią podkład do ćwiczeń. Obszyte trwałą tkaniną PCV, niezawierającą ftalanów, łatwą do utrzymania w czystości, ich podłoże jest antypoślizgowe. Wysokość swobodnego upadku HIC wynosi 2,1 m  wym. 200 x 85 x 8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158" w:rsidRPr="004E7A57" w:rsidTr="004E7A57">
        <w:trPr>
          <w:trHeight w:val="433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4158" w:rsidRPr="004E7A57" w:rsidRDefault="004E7A57" w:rsidP="008C415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67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4158" w:rsidRPr="004E7A57" w:rsidRDefault="004E7A57" w:rsidP="008C41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Dywan edukacyjny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4158" w:rsidRPr="004E7A57" w:rsidRDefault="004E7A57" w:rsidP="004E7A57">
            <w:pPr>
              <w:ind w:left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4158" w:rsidRPr="004E7A57" w:rsidRDefault="007043CB" w:rsidP="007043CB">
            <w:pPr>
              <w:ind w:left="28" w:right="28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Dywan Edukacyjny</w:t>
            </w:r>
            <w:r w:rsidR="004E7A57"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jest przeznaczony dla dzieci w wieku przedszkolnym oraz wczesnoszkolnym. Został stworzony w celu ułatwienia i urozma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icenia pracy z dziećmi. </w:t>
            </w:r>
            <w:r w:rsidR="004E7A57"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jest wykorzystywany w przedszkolach, szkołach tańca, muzycznych i podstawowych. Pomaga on również w zajęciach matematycznych jak również przyrodniczych. Może być wykorzystywany do wszelkich zajęć ruchowych, korekcyjnych, rehabilitacyjnych, dlatego może być również stosowany w pracy z dziećmi niepełnosprawnymi. 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Dywan</w:t>
            </w:r>
            <w:bookmarkStart w:id="0" w:name="_GoBack"/>
            <w:bookmarkEnd w:id="0"/>
            <w:r w:rsidR="004E7A57"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jest przeznaczony także dla nauczycieli wychowania przedszkolnego, wczesnoszkolnego dla których stanowi doskonałą pomoc dydaktyczną w codziennych zadaniach edukacyjnych realizowanych w ramach podstawy programowej.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4158" w:rsidRPr="004E7A57" w:rsidRDefault="008C4158" w:rsidP="008C415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7A57" w:rsidRPr="004E7A57" w:rsidTr="004E7A57">
        <w:trPr>
          <w:trHeight w:val="43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A57" w:rsidRPr="004E7A57" w:rsidRDefault="004E7A57" w:rsidP="004E7A57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A57" w:rsidRPr="004E7A57" w:rsidRDefault="004E7A57" w:rsidP="004E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Wieszak szatniowy  - niebieski - buk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A57" w:rsidRPr="004E7A57" w:rsidRDefault="004E7A57" w:rsidP="004E7A57">
            <w:pPr>
              <w:ind w:left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hAnsi="Times New Roman" w:cs="Times New Roman"/>
                <w:sz w:val="20"/>
                <w:szCs w:val="20"/>
              </w:rPr>
              <w:t>2 SZT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A57" w:rsidRPr="004E7A57" w:rsidRDefault="004E7A57" w:rsidP="004E7A57">
            <w:pPr>
              <w:spacing w:line="286" w:lineRule="auto"/>
              <w:ind w:left="28" w:right="290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Wieszak szatniowy wykonany z profilu płaskoowalnego o przekroju 38 x 20 mm, w 6 kolorach stelaża. Półka wykonana z płyty laminowanej w odcieniu bukowym. Wieszak montowany do ściany. # wym. 121 x </w:t>
            </w:r>
          </w:p>
          <w:p w:rsidR="004E7A57" w:rsidRPr="004E7A57" w:rsidRDefault="004E7A57" w:rsidP="004E7A57">
            <w:pPr>
              <w:ind w:left="28" w:right="285"/>
              <w:rPr>
                <w:rFonts w:ascii="Times New Roman" w:hAnsi="Times New Roman" w:cs="Times New Roman"/>
                <w:sz w:val="20"/>
                <w:szCs w:val="20"/>
              </w:rPr>
            </w:pPr>
            <w:r w:rsidRPr="004E7A57">
              <w:rPr>
                <w:rFonts w:ascii="Times New Roman" w:eastAsia="Tahoma" w:hAnsi="Times New Roman" w:cs="Times New Roman"/>
                <w:sz w:val="20"/>
                <w:szCs w:val="20"/>
              </w:rPr>
              <w:t>25 x 31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A57" w:rsidRPr="004E7A57" w:rsidRDefault="004E7A57" w:rsidP="004E7A57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A57" w:rsidRPr="004E7A57" w:rsidRDefault="004E7A57" w:rsidP="004E7A57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</w:tc>
      </w:tr>
    </w:tbl>
    <w:p w:rsidR="009A39B3" w:rsidRPr="004E7A57" w:rsidRDefault="009A39B3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9A39B3" w:rsidRPr="004E7A57" w:rsidRDefault="009A39B3" w:rsidP="004E7A57">
      <w:pPr>
        <w:spacing w:after="0"/>
        <w:ind w:right="5565"/>
        <w:rPr>
          <w:rFonts w:ascii="Times New Roman" w:hAnsi="Times New Roman" w:cs="Times New Roman"/>
          <w:sz w:val="20"/>
          <w:szCs w:val="20"/>
        </w:rPr>
      </w:pPr>
    </w:p>
    <w:sectPr w:rsidR="009A39B3" w:rsidRPr="004E7A57" w:rsidSect="008C4158">
      <w:headerReference w:type="even" r:id="rId8"/>
      <w:headerReference w:type="first" r:id="rId9"/>
      <w:pgSz w:w="16820" w:h="11900" w:orient="landscape"/>
      <w:pgMar w:top="709" w:right="11255" w:bottom="709" w:left="601" w:header="77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75D" w:rsidRDefault="005A175D">
      <w:pPr>
        <w:spacing w:after="0" w:line="240" w:lineRule="auto"/>
      </w:pPr>
      <w:r>
        <w:separator/>
      </w:r>
    </w:p>
  </w:endnote>
  <w:endnote w:type="continuationSeparator" w:id="0">
    <w:p w:rsidR="005A175D" w:rsidRDefault="005A1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75D" w:rsidRDefault="005A175D">
      <w:pPr>
        <w:spacing w:after="0" w:line="240" w:lineRule="auto"/>
      </w:pPr>
      <w:r>
        <w:separator/>
      </w:r>
    </w:p>
  </w:footnote>
  <w:footnote w:type="continuationSeparator" w:id="0">
    <w:p w:rsidR="005A175D" w:rsidRDefault="005A1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9B3" w:rsidRDefault="00E1593C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24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9A39B3" w:rsidRDefault="00E1593C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OS-46/03/2018/RO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5A175D">
      <w:fldChar w:fldCharType="begin"/>
    </w:r>
    <w:r w:rsidR="005A175D">
      <w:instrText xml:space="preserve"> NUMPAGES   \* MERGEFORMAT </w:instrText>
    </w:r>
    <w:r w:rsidR="005A175D">
      <w:fldChar w:fldCharType="separate"/>
    </w:r>
    <w:r>
      <w:rPr>
        <w:rFonts w:ascii="Tahoma" w:eastAsia="Tahoma" w:hAnsi="Tahoma" w:cs="Tahoma"/>
        <w:sz w:val="13"/>
      </w:rPr>
      <w:t>9</w:t>
    </w:r>
    <w:r w:rsidR="005A175D">
      <w:rPr>
        <w:rFonts w:ascii="Tahoma" w:eastAsia="Tahoma" w:hAnsi="Tahoma" w:cs="Tahoma"/>
        <w:sz w:val="13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9B3" w:rsidRDefault="00E1593C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25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9A39B3" w:rsidRDefault="00E1593C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OS-46/03/2018/RO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5A175D">
      <w:fldChar w:fldCharType="begin"/>
    </w:r>
    <w:r w:rsidR="005A175D">
      <w:instrText xml:space="preserve"> NUMPAGES   \* MERGEFORMAT </w:instrText>
    </w:r>
    <w:r w:rsidR="005A175D">
      <w:fldChar w:fldCharType="separate"/>
    </w:r>
    <w:r>
      <w:rPr>
        <w:rFonts w:ascii="Tahoma" w:eastAsia="Tahoma" w:hAnsi="Tahoma" w:cs="Tahoma"/>
        <w:sz w:val="13"/>
      </w:rPr>
      <w:t>9</w:t>
    </w:r>
    <w:r w:rsidR="005A175D">
      <w:rPr>
        <w:rFonts w:ascii="Tahoma" w:eastAsia="Tahoma" w:hAnsi="Tahoma" w:cs="Tahoma"/>
        <w:sz w:val="13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E1A4D"/>
    <w:multiLevelType w:val="hybridMultilevel"/>
    <w:tmpl w:val="5FC68C5A"/>
    <w:lvl w:ilvl="0" w:tplc="03425256">
      <w:start w:val="1"/>
      <w:numFmt w:val="bullet"/>
      <w:lvlText w:val="-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2C6A3D6C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C84A39CE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F2A9C08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8EF4AF1A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0A8CE444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933ABB08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F849BCA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008A1358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101625"/>
    <w:multiLevelType w:val="hybridMultilevel"/>
    <w:tmpl w:val="66CE48E2"/>
    <w:lvl w:ilvl="0" w:tplc="9CDE75B2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87F67412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6E843B6E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5014877E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596052A8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87A09566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13A8898C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3E92EFA4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E7F8A412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C22CEA"/>
    <w:multiLevelType w:val="hybridMultilevel"/>
    <w:tmpl w:val="83AA9EF4"/>
    <w:lvl w:ilvl="0" w:tplc="6C264E26">
      <w:start w:val="1"/>
      <w:numFmt w:val="bullet"/>
      <w:lvlText w:val="•"/>
      <w:lvlJc w:val="left"/>
      <w:pPr>
        <w:ind w:left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6CAA53C0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4D8DD98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997CACE0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9362B19A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E2D6A910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4E06A86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06682CDC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7FDA7294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B3"/>
    <w:rsid w:val="00296AA8"/>
    <w:rsid w:val="002A162E"/>
    <w:rsid w:val="004E7A57"/>
    <w:rsid w:val="005A175D"/>
    <w:rsid w:val="007043CB"/>
    <w:rsid w:val="008C4158"/>
    <w:rsid w:val="009A39B3"/>
    <w:rsid w:val="00E1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8B0EF5-8D7E-45B1-840C-0137FB62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8C41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158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C41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415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E8A7C-632B-4D64-87E4-6260A92D0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4</cp:revision>
  <dcterms:created xsi:type="dcterms:W3CDTF">2018-05-24T05:43:00Z</dcterms:created>
  <dcterms:modified xsi:type="dcterms:W3CDTF">2018-05-24T05:45:00Z</dcterms:modified>
</cp:coreProperties>
</file>